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3C529" w14:textId="09FC7117" w:rsidR="008B27FD" w:rsidRDefault="008B27FD">
      <w:pPr>
        <w:rPr>
          <w:rFonts w:ascii="Times New Roman" w:hAnsi="Times New Roman" w:cs="Times New Roman"/>
          <w:sz w:val="24"/>
          <w:szCs w:val="24"/>
        </w:rPr>
      </w:pPr>
    </w:p>
    <w:p w14:paraId="14E83FF8" w14:textId="46628F6B" w:rsidR="001D57A0" w:rsidRPr="000B1F99" w:rsidRDefault="008B27FD" w:rsidP="00306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 xml:space="preserve">ALLEGATO </w:t>
      </w:r>
      <w:r>
        <w:rPr>
          <w:rFonts w:ascii="Times New Roman" w:hAnsi="Times New Roman" w:cs="Times New Roman"/>
          <w:sz w:val="24"/>
          <w:szCs w:val="24"/>
        </w:rPr>
        <w:t>B</w:t>
      </w:r>
    </w:p>
    <w:p w14:paraId="78BF7AE9" w14:textId="77777777" w:rsidR="008B27FD" w:rsidRDefault="008B27FD" w:rsidP="00306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EADA6C" w14:textId="1B3D236D" w:rsidR="001D57A0" w:rsidRPr="000B1F99" w:rsidRDefault="001D57A0" w:rsidP="00306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 xml:space="preserve">TABELLA DA COMPILARE A CURA DELL’OFFERENTE </w:t>
      </w:r>
    </w:p>
    <w:p w14:paraId="0BE196E1" w14:textId="77777777" w:rsidR="008B27FD" w:rsidRDefault="008B27FD" w:rsidP="00306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CA2618" w14:textId="6FB3C734" w:rsidR="001D57A0" w:rsidRDefault="008B27FD" w:rsidP="00FB5A2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IMPORTO</w:t>
      </w:r>
      <w:r w:rsidR="001D57A0" w:rsidRPr="000B1F99">
        <w:rPr>
          <w:rFonts w:ascii="Times New Roman" w:hAnsi="Times New Roman" w:cs="Times New Roman"/>
          <w:sz w:val="24"/>
          <w:szCs w:val="24"/>
        </w:rPr>
        <w:t xml:space="preserve"> ANNUO A BASE DI GARA per la fornitura del servizio di responsabile del servizio di prevenzione e protezione descritto nel presente atto: </w:t>
      </w:r>
      <w:r w:rsidR="001D57A0" w:rsidRPr="008B27FD">
        <w:rPr>
          <w:rFonts w:ascii="Times New Roman" w:hAnsi="Times New Roman" w:cs="Times New Roman"/>
          <w:b/>
          <w:bCs/>
          <w:sz w:val="24"/>
          <w:szCs w:val="24"/>
        </w:rPr>
        <w:t>€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41580">
        <w:rPr>
          <w:rFonts w:ascii="Times New Roman" w:hAnsi="Times New Roman" w:cs="Times New Roman"/>
          <w:b/>
          <w:bCs/>
          <w:sz w:val="24"/>
          <w:szCs w:val="24"/>
        </w:rPr>
        <w:t>…….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41580">
        <w:rPr>
          <w:rFonts w:ascii="Times New Roman" w:hAnsi="Times New Roman" w:cs="Times New Roman"/>
          <w:b/>
          <w:bCs/>
          <w:sz w:val="24"/>
          <w:szCs w:val="24"/>
        </w:rPr>
        <w:t>….</w:t>
      </w:r>
      <w:proofErr w:type="gramEnd"/>
      <w:r w:rsidR="00841580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,00), </w:t>
      </w:r>
      <w:r w:rsidRPr="008B27FD">
        <w:rPr>
          <w:rFonts w:ascii="Times New Roman" w:hAnsi="Times New Roman" w:cs="Times New Roman"/>
          <w:b/>
          <w:bCs/>
          <w:sz w:val="24"/>
          <w:szCs w:val="24"/>
        </w:rPr>
        <w:t>iva e oneri aggiuntivi esclusi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0B4E27B" w14:textId="77777777" w:rsidR="008B27FD" w:rsidRPr="000B1F99" w:rsidRDefault="008B27FD" w:rsidP="00FB5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243DCA" w14:textId="2A18DA93" w:rsidR="001D57A0" w:rsidRPr="000B1F99" w:rsidRDefault="001D57A0" w:rsidP="00FB5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 xml:space="preserve">RIBASSO OFFERTO % </w:t>
      </w:r>
      <w:r w:rsidR="00FB5A24">
        <w:rPr>
          <w:rFonts w:ascii="Times New Roman" w:hAnsi="Times New Roman" w:cs="Times New Roman"/>
          <w:sz w:val="24"/>
          <w:szCs w:val="24"/>
        </w:rPr>
        <w:t>………</w:t>
      </w:r>
      <w:proofErr w:type="gramStart"/>
      <w:r w:rsidR="00FB5A2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FB5A24">
        <w:rPr>
          <w:rFonts w:ascii="Times New Roman" w:hAnsi="Times New Roman" w:cs="Times New Roman"/>
          <w:sz w:val="24"/>
          <w:szCs w:val="24"/>
        </w:rPr>
        <w:t>.</w:t>
      </w:r>
      <w:r w:rsidRPr="000B1F99">
        <w:rPr>
          <w:rFonts w:ascii="Times New Roman" w:hAnsi="Times New Roman" w:cs="Times New Roman"/>
          <w:sz w:val="24"/>
          <w:szCs w:val="24"/>
        </w:rPr>
        <w:t>(indicare il ribasso in cifre</w:t>
      </w:r>
      <w:r w:rsidR="00FB5A24">
        <w:rPr>
          <w:rFonts w:ascii="Times New Roman" w:hAnsi="Times New Roman" w:cs="Times New Roman"/>
          <w:sz w:val="24"/>
          <w:szCs w:val="24"/>
        </w:rPr>
        <w:t xml:space="preserve"> al secondo decimale</w:t>
      </w:r>
      <w:r w:rsidRPr="000B1F99">
        <w:rPr>
          <w:rFonts w:ascii="Times New Roman" w:hAnsi="Times New Roman" w:cs="Times New Roman"/>
          <w:sz w:val="24"/>
          <w:szCs w:val="24"/>
        </w:rPr>
        <w:t>)</w:t>
      </w:r>
    </w:p>
    <w:p w14:paraId="1F632469" w14:textId="42D581B7" w:rsidR="001D57A0" w:rsidRPr="000B1F99" w:rsidRDefault="001D57A0" w:rsidP="00FB5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 xml:space="preserve">diconsi </w:t>
      </w:r>
      <w:r w:rsidR="00FB5A24">
        <w:rPr>
          <w:rFonts w:ascii="Times New Roman" w:hAnsi="Times New Roman" w:cs="Times New Roman"/>
          <w:sz w:val="24"/>
          <w:szCs w:val="24"/>
        </w:rPr>
        <w:t>………</w:t>
      </w:r>
      <w:proofErr w:type="gramStart"/>
      <w:r w:rsidR="00FB5A2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FB5A24">
        <w:rPr>
          <w:rFonts w:ascii="Times New Roman" w:hAnsi="Times New Roman" w:cs="Times New Roman"/>
          <w:sz w:val="24"/>
          <w:szCs w:val="24"/>
        </w:rPr>
        <w:t>.</w:t>
      </w:r>
      <w:r w:rsidRPr="000B1F99">
        <w:rPr>
          <w:rFonts w:ascii="Times New Roman" w:hAnsi="Times New Roman" w:cs="Times New Roman"/>
          <w:sz w:val="24"/>
          <w:szCs w:val="24"/>
        </w:rPr>
        <w:t>per cento (indicare il ribasso in lettere</w:t>
      </w:r>
      <w:r w:rsidR="00FB5A24">
        <w:rPr>
          <w:rFonts w:ascii="Times New Roman" w:hAnsi="Times New Roman" w:cs="Times New Roman"/>
          <w:sz w:val="24"/>
          <w:szCs w:val="24"/>
        </w:rPr>
        <w:t xml:space="preserve"> al secondo decimale</w:t>
      </w:r>
      <w:r w:rsidRPr="000B1F99">
        <w:rPr>
          <w:rFonts w:ascii="Times New Roman" w:hAnsi="Times New Roman" w:cs="Times New Roman"/>
          <w:sz w:val="24"/>
          <w:szCs w:val="24"/>
        </w:rPr>
        <w:t>).</w:t>
      </w:r>
    </w:p>
    <w:p w14:paraId="761192E4" w14:textId="77777777" w:rsidR="00A105F8" w:rsidRDefault="00A105F8" w:rsidP="00FB5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93091A" w14:textId="77777777" w:rsidR="00FB5A24" w:rsidRPr="000B1F99" w:rsidRDefault="00FB5A24" w:rsidP="00FB5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279EE4" w14:textId="405B1C96" w:rsidR="001D57A0" w:rsidRPr="000B1F99" w:rsidRDefault="00FB5A24" w:rsidP="00FB5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>IN CASO DI DISCORDANZA TRA L’IMPORTO INDICATO IN CIFRE E QUELLO IN LETTERE SAR</w:t>
      </w:r>
      <w:r>
        <w:rPr>
          <w:rFonts w:ascii="Times New Roman" w:hAnsi="Times New Roman" w:cs="Times New Roman"/>
          <w:sz w:val="24"/>
          <w:szCs w:val="24"/>
        </w:rPr>
        <w:t>À</w:t>
      </w:r>
      <w:r w:rsidRPr="000B1F99">
        <w:rPr>
          <w:rFonts w:ascii="Times New Roman" w:hAnsi="Times New Roman" w:cs="Times New Roman"/>
          <w:sz w:val="24"/>
          <w:szCs w:val="24"/>
        </w:rPr>
        <w:t xml:space="preserve"> PRESO IN CONSIDERAZIONE QUELLO PI</w:t>
      </w:r>
      <w:r>
        <w:rPr>
          <w:rFonts w:ascii="Times New Roman" w:hAnsi="Times New Roman" w:cs="Times New Roman"/>
          <w:sz w:val="24"/>
          <w:szCs w:val="24"/>
        </w:rPr>
        <w:t>Ù</w:t>
      </w:r>
      <w:r w:rsidRPr="000B1F99">
        <w:rPr>
          <w:rFonts w:ascii="Times New Roman" w:hAnsi="Times New Roman" w:cs="Times New Roman"/>
          <w:sz w:val="24"/>
          <w:szCs w:val="24"/>
        </w:rPr>
        <w:t xml:space="preserve"> FAVOREVOLE PER </w:t>
      </w:r>
      <w:r>
        <w:rPr>
          <w:rFonts w:ascii="Times New Roman" w:hAnsi="Times New Roman" w:cs="Times New Roman"/>
          <w:sz w:val="24"/>
          <w:szCs w:val="24"/>
        </w:rPr>
        <w:t>l’ORDINE APPALTANTE</w:t>
      </w:r>
    </w:p>
    <w:p w14:paraId="6E48666C" w14:textId="77777777" w:rsidR="001D57A0" w:rsidRPr="004F1E5D" w:rsidRDefault="001D57A0" w:rsidP="00FB5A2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sectPr w:rsidR="001D57A0" w:rsidRPr="004F1E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-D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06973"/>
    <w:multiLevelType w:val="hybridMultilevel"/>
    <w:tmpl w:val="4A16BB84"/>
    <w:lvl w:ilvl="0" w:tplc="FA6EE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E4844"/>
    <w:multiLevelType w:val="hybridMultilevel"/>
    <w:tmpl w:val="2D580368"/>
    <w:lvl w:ilvl="0" w:tplc="623866B8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F6343"/>
    <w:multiLevelType w:val="hybridMultilevel"/>
    <w:tmpl w:val="B8F2C9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F47EC8"/>
    <w:multiLevelType w:val="hybridMultilevel"/>
    <w:tmpl w:val="AD341918"/>
    <w:lvl w:ilvl="0" w:tplc="32428FD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2342B2"/>
    <w:multiLevelType w:val="hybridMultilevel"/>
    <w:tmpl w:val="7E0AC1AC"/>
    <w:lvl w:ilvl="0" w:tplc="6DEA182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615FB4"/>
    <w:multiLevelType w:val="hybridMultilevel"/>
    <w:tmpl w:val="AD94AE9A"/>
    <w:lvl w:ilvl="0" w:tplc="04100017">
      <w:start w:val="1"/>
      <w:numFmt w:val="lowerLetter"/>
      <w:lvlText w:val="%1)"/>
      <w:lvlJc w:val="left"/>
      <w:pPr>
        <w:ind w:left="783" w:hanging="360"/>
      </w:pPr>
    </w:lvl>
    <w:lvl w:ilvl="1" w:tplc="04100019" w:tentative="1">
      <w:start w:val="1"/>
      <w:numFmt w:val="lowerLetter"/>
      <w:lvlText w:val="%2."/>
      <w:lvlJc w:val="left"/>
      <w:pPr>
        <w:ind w:left="1503" w:hanging="360"/>
      </w:pPr>
    </w:lvl>
    <w:lvl w:ilvl="2" w:tplc="0410001B" w:tentative="1">
      <w:start w:val="1"/>
      <w:numFmt w:val="lowerRoman"/>
      <w:lvlText w:val="%3."/>
      <w:lvlJc w:val="right"/>
      <w:pPr>
        <w:ind w:left="2223" w:hanging="180"/>
      </w:pPr>
    </w:lvl>
    <w:lvl w:ilvl="3" w:tplc="0410000F" w:tentative="1">
      <w:start w:val="1"/>
      <w:numFmt w:val="decimal"/>
      <w:lvlText w:val="%4."/>
      <w:lvlJc w:val="left"/>
      <w:pPr>
        <w:ind w:left="2943" w:hanging="360"/>
      </w:pPr>
    </w:lvl>
    <w:lvl w:ilvl="4" w:tplc="04100019" w:tentative="1">
      <w:start w:val="1"/>
      <w:numFmt w:val="lowerLetter"/>
      <w:lvlText w:val="%5."/>
      <w:lvlJc w:val="left"/>
      <w:pPr>
        <w:ind w:left="3663" w:hanging="360"/>
      </w:pPr>
    </w:lvl>
    <w:lvl w:ilvl="5" w:tplc="0410001B" w:tentative="1">
      <w:start w:val="1"/>
      <w:numFmt w:val="lowerRoman"/>
      <w:lvlText w:val="%6."/>
      <w:lvlJc w:val="right"/>
      <w:pPr>
        <w:ind w:left="4383" w:hanging="180"/>
      </w:pPr>
    </w:lvl>
    <w:lvl w:ilvl="6" w:tplc="0410000F" w:tentative="1">
      <w:start w:val="1"/>
      <w:numFmt w:val="decimal"/>
      <w:lvlText w:val="%7."/>
      <w:lvlJc w:val="left"/>
      <w:pPr>
        <w:ind w:left="5103" w:hanging="360"/>
      </w:pPr>
    </w:lvl>
    <w:lvl w:ilvl="7" w:tplc="04100019" w:tentative="1">
      <w:start w:val="1"/>
      <w:numFmt w:val="lowerLetter"/>
      <w:lvlText w:val="%8."/>
      <w:lvlJc w:val="left"/>
      <w:pPr>
        <w:ind w:left="5823" w:hanging="360"/>
      </w:pPr>
    </w:lvl>
    <w:lvl w:ilvl="8" w:tplc="0410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6" w15:restartNumberingAfterBreak="0">
    <w:nsid w:val="3B9204E9"/>
    <w:multiLevelType w:val="hybridMultilevel"/>
    <w:tmpl w:val="10E2F7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B8036D"/>
    <w:multiLevelType w:val="hybridMultilevel"/>
    <w:tmpl w:val="42005D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D6873"/>
    <w:multiLevelType w:val="hybridMultilevel"/>
    <w:tmpl w:val="69A2EB3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5852B7F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834BA5"/>
    <w:multiLevelType w:val="hybridMultilevel"/>
    <w:tmpl w:val="6AC0BB5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326537"/>
    <w:multiLevelType w:val="hybridMultilevel"/>
    <w:tmpl w:val="8D685EB4"/>
    <w:lvl w:ilvl="0" w:tplc="623866B8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3557474">
    <w:abstractNumId w:val="6"/>
  </w:num>
  <w:num w:numId="2" w16cid:durableId="356471830">
    <w:abstractNumId w:val="0"/>
  </w:num>
  <w:num w:numId="3" w16cid:durableId="381713928">
    <w:abstractNumId w:val="8"/>
  </w:num>
  <w:num w:numId="4" w16cid:durableId="764687150">
    <w:abstractNumId w:val="3"/>
  </w:num>
  <w:num w:numId="5" w16cid:durableId="1517503844">
    <w:abstractNumId w:val="7"/>
  </w:num>
  <w:num w:numId="6" w16cid:durableId="722947767">
    <w:abstractNumId w:val="2"/>
  </w:num>
  <w:num w:numId="7" w16cid:durableId="2020156622">
    <w:abstractNumId w:val="5"/>
  </w:num>
  <w:num w:numId="8" w16cid:durableId="2703613">
    <w:abstractNumId w:val="10"/>
  </w:num>
  <w:num w:numId="9" w16cid:durableId="1042364690">
    <w:abstractNumId w:val="4"/>
  </w:num>
  <w:num w:numId="10" w16cid:durableId="1994407094">
    <w:abstractNumId w:val="9"/>
  </w:num>
  <w:num w:numId="11" w16cid:durableId="4815793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4BA"/>
    <w:rsid w:val="00014348"/>
    <w:rsid w:val="0002658D"/>
    <w:rsid w:val="000512DC"/>
    <w:rsid w:val="0006135F"/>
    <w:rsid w:val="00076B2E"/>
    <w:rsid w:val="00090837"/>
    <w:rsid w:val="000B1F99"/>
    <w:rsid w:val="000E5842"/>
    <w:rsid w:val="00125AE0"/>
    <w:rsid w:val="001B7859"/>
    <w:rsid w:val="001C4B45"/>
    <w:rsid w:val="001D57A0"/>
    <w:rsid w:val="002A1A52"/>
    <w:rsid w:val="002B7492"/>
    <w:rsid w:val="0030615E"/>
    <w:rsid w:val="003161A2"/>
    <w:rsid w:val="00335A13"/>
    <w:rsid w:val="003418BF"/>
    <w:rsid w:val="00345040"/>
    <w:rsid w:val="003A5B17"/>
    <w:rsid w:val="003D2648"/>
    <w:rsid w:val="00426FFD"/>
    <w:rsid w:val="0042731A"/>
    <w:rsid w:val="00477F20"/>
    <w:rsid w:val="004B724A"/>
    <w:rsid w:val="004E3C09"/>
    <w:rsid w:val="004F1E5D"/>
    <w:rsid w:val="005B4058"/>
    <w:rsid w:val="005E298A"/>
    <w:rsid w:val="006114F9"/>
    <w:rsid w:val="006234B9"/>
    <w:rsid w:val="00661A8E"/>
    <w:rsid w:val="006916EF"/>
    <w:rsid w:val="006B5466"/>
    <w:rsid w:val="006D7E15"/>
    <w:rsid w:val="006E0470"/>
    <w:rsid w:val="00701F8E"/>
    <w:rsid w:val="007108DA"/>
    <w:rsid w:val="00736E9C"/>
    <w:rsid w:val="00781EDE"/>
    <w:rsid w:val="00792A46"/>
    <w:rsid w:val="007D24BA"/>
    <w:rsid w:val="007F721E"/>
    <w:rsid w:val="00816685"/>
    <w:rsid w:val="00841580"/>
    <w:rsid w:val="008743F3"/>
    <w:rsid w:val="008B11CA"/>
    <w:rsid w:val="008B27FD"/>
    <w:rsid w:val="00927AAC"/>
    <w:rsid w:val="00953D98"/>
    <w:rsid w:val="0098225D"/>
    <w:rsid w:val="00A0380C"/>
    <w:rsid w:val="00A105F8"/>
    <w:rsid w:val="00A4767E"/>
    <w:rsid w:val="00A92E55"/>
    <w:rsid w:val="00AA4454"/>
    <w:rsid w:val="00B05B92"/>
    <w:rsid w:val="00B14CC3"/>
    <w:rsid w:val="00B31FD5"/>
    <w:rsid w:val="00B32D8C"/>
    <w:rsid w:val="00B80DF5"/>
    <w:rsid w:val="00B941E5"/>
    <w:rsid w:val="00BB2193"/>
    <w:rsid w:val="00BC2D89"/>
    <w:rsid w:val="00C21F35"/>
    <w:rsid w:val="00C223C7"/>
    <w:rsid w:val="00C36762"/>
    <w:rsid w:val="00C60CA4"/>
    <w:rsid w:val="00C74831"/>
    <w:rsid w:val="00C77B8A"/>
    <w:rsid w:val="00CC0D4E"/>
    <w:rsid w:val="00D90C32"/>
    <w:rsid w:val="00D92F89"/>
    <w:rsid w:val="00D966B8"/>
    <w:rsid w:val="00DA6D62"/>
    <w:rsid w:val="00DD3E24"/>
    <w:rsid w:val="00E74483"/>
    <w:rsid w:val="00EA4C74"/>
    <w:rsid w:val="00EA5220"/>
    <w:rsid w:val="00EB571D"/>
    <w:rsid w:val="00EC159E"/>
    <w:rsid w:val="00EC6653"/>
    <w:rsid w:val="00EF383E"/>
    <w:rsid w:val="00F35C07"/>
    <w:rsid w:val="00F753CF"/>
    <w:rsid w:val="00FB5A24"/>
    <w:rsid w:val="00FD362B"/>
    <w:rsid w:val="00FE2918"/>
    <w:rsid w:val="00FE4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C8330"/>
  <w15:docId w15:val="{D6E7684E-1641-4225-9D6E-494F8DFA7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8225D"/>
    <w:pPr>
      <w:autoSpaceDE w:val="0"/>
      <w:autoSpaceDN w:val="0"/>
      <w:adjustRightInd w:val="0"/>
      <w:spacing w:after="0" w:line="240" w:lineRule="auto"/>
    </w:pPr>
    <w:rPr>
      <w:rFonts w:ascii="D-DIN" w:hAnsi="D-DIN" w:cs="D-DI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3D26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25410-D5C3-445A-BEB1-45D2A3503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Mirella</dc:creator>
  <cp:keywords/>
  <dc:description/>
  <cp:lastModifiedBy>Architetti Novara</cp:lastModifiedBy>
  <cp:revision>3</cp:revision>
  <dcterms:created xsi:type="dcterms:W3CDTF">2026-09-09T14:20:00Z</dcterms:created>
  <dcterms:modified xsi:type="dcterms:W3CDTF">2026-09-09T14:20:00Z</dcterms:modified>
</cp:coreProperties>
</file>